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78FA" w14:textId="77777777" w:rsidR="00E753FB" w:rsidRPr="008F6216" w:rsidRDefault="00E753FB" w:rsidP="00E753FB">
      <w:pPr>
        <w:spacing w:before="120" w:after="120"/>
        <w:rPr>
          <w:b/>
          <w:bCs/>
          <w:u w:val="single"/>
        </w:rPr>
      </w:pPr>
      <w:r>
        <w:rPr>
          <w:b/>
          <w:bCs/>
        </w:rPr>
        <w:t xml:space="preserve">March 11, </w:t>
      </w:r>
      <w:proofErr w:type="gramStart"/>
      <w:r>
        <w:rPr>
          <w:b/>
          <w:bCs/>
        </w:rPr>
        <w:t>2026</w:t>
      </w:r>
      <w:proofErr w:type="gramEnd"/>
      <w:r w:rsidRPr="008F6216">
        <w:rPr>
          <w:b/>
          <w:bCs/>
        </w:rPr>
        <w:t xml:space="preserve">                                                         </w:t>
      </w:r>
      <w:r>
        <w:rPr>
          <w:b/>
          <w:bCs/>
        </w:rPr>
        <w:t xml:space="preserve">                                                       </w:t>
      </w:r>
      <w:r w:rsidRPr="008F6216">
        <w:rPr>
          <w:b/>
          <w:bCs/>
        </w:rPr>
        <w:t xml:space="preserve">                                Prescott, WA</w:t>
      </w:r>
    </w:p>
    <w:p w14:paraId="0A01068F" w14:textId="77777777" w:rsidR="00E753FB" w:rsidRPr="00F037D5" w:rsidRDefault="00E753FB" w:rsidP="00E753FB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1. Call to Order &amp; Attendance</w:t>
      </w:r>
    </w:p>
    <w:p w14:paraId="6465599D" w14:textId="5308804A" w:rsidR="00E753FB" w:rsidRPr="00834D22" w:rsidRDefault="00E753FB" w:rsidP="00E753FB">
      <w:r w:rsidRPr="006E71F5">
        <w:t xml:space="preserve">Regular meeting called to order </w:t>
      </w:r>
      <w:r>
        <w:t>at 8 AM</w:t>
      </w:r>
      <w:r w:rsidRPr="006E71F5">
        <w:t xml:space="preserve"> in Prescott, WA.</w:t>
      </w:r>
      <w:r w:rsidRPr="006E71F5">
        <w:br/>
      </w:r>
      <w:r w:rsidRPr="00834D22">
        <w:t xml:space="preserve">Attendance: </w:t>
      </w:r>
      <w:r w:rsidR="00BA669B">
        <w:t>Eric Cochran, Pat Nettleton</w:t>
      </w:r>
      <w:r w:rsidRPr="00834D22">
        <w:t xml:space="preserve">, </w:t>
      </w:r>
      <w:r w:rsidR="00BA669B">
        <w:t xml:space="preserve">Bob Beckman, </w:t>
      </w:r>
      <w:r w:rsidRPr="00834D22">
        <w:t>Sara Winona,</w:t>
      </w:r>
      <w:r w:rsidR="00BA669B">
        <w:t xml:space="preserve"> Jim Ruffcorn, and Guests from </w:t>
      </w:r>
      <w:r>
        <w:t>Walla Walla North County Fire District</w:t>
      </w:r>
    </w:p>
    <w:p w14:paraId="1F2BC8AF" w14:textId="77777777" w:rsidR="00E753FB" w:rsidRDefault="00E753FB" w:rsidP="00E753FB">
      <w:pPr>
        <w:rPr>
          <w:b/>
          <w:bCs/>
        </w:rPr>
      </w:pPr>
      <w:r w:rsidRPr="00513AB5">
        <w:rPr>
          <w:b/>
          <w:bCs/>
          <w:sz w:val="28"/>
          <w:szCs w:val="28"/>
        </w:rPr>
        <w:t>2. Additional Items for Agenda &amp; Minutes:</w:t>
      </w:r>
      <w:r w:rsidRPr="00513AB5">
        <w:rPr>
          <w:b/>
          <w:bCs/>
        </w:rPr>
        <w:t xml:space="preserve"> </w:t>
      </w:r>
    </w:p>
    <w:p w14:paraId="6DBEA395" w14:textId="56E4C2F5" w:rsidR="00E753FB" w:rsidRPr="00834D22" w:rsidRDefault="00E753FB" w:rsidP="00E753FB">
      <w:r w:rsidRPr="00834D22">
        <w:t xml:space="preserve">Motion by Commissioner </w:t>
      </w:r>
      <w:r w:rsidR="00BA669B">
        <w:t>Pat Nettleton</w:t>
      </w:r>
      <w:r w:rsidRPr="00834D22">
        <w:t xml:space="preserve"> to approve the minutes for February 2026 meeting. Second by Commissioner </w:t>
      </w:r>
      <w:r w:rsidR="00BA669B">
        <w:t>Bob</w:t>
      </w:r>
      <w:r w:rsidRPr="00834D22">
        <w:t>. Motion carried unanimously</w:t>
      </w:r>
    </w:p>
    <w:p w14:paraId="45968C4E" w14:textId="77777777" w:rsidR="00E753FB" w:rsidRDefault="00E753FB" w:rsidP="00E753FB">
      <w:r w:rsidRPr="00F037D5">
        <w:rPr>
          <w:b/>
          <w:bCs/>
          <w:sz w:val="28"/>
          <w:szCs w:val="28"/>
        </w:rPr>
        <w:t>3. Treasurer’s Report</w:t>
      </w:r>
      <w:r>
        <w:rPr>
          <w:b/>
          <w:bCs/>
        </w:rPr>
        <w:t xml:space="preserve">: </w:t>
      </w:r>
      <w:r>
        <w:t>No current report available due to county’s new software; only December 2025 data (previously reviewed) is available.</w:t>
      </w:r>
    </w:p>
    <w:p w14:paraId="3B916BDF" w14:textId="77777777" w:rsidR="00E753FB" w:rsidRDefault="00E753FB" w:rsidP="00E753FB">
      <w:r>
        <w:t>New appointed county auditor: Very responsive; fixed old account issues and moved account to Walla Walla North County.</w:t>
      </w:r>
    </w:p>
    <w:p w14:paraId="659631E3" w14:textId="77777777" w:rsidR="00E753FB" w:rsidRDefault="00E753FB" w:rsidP="00E753FB">
      <w:r>
        <w:t>Vendor name change: Bills will go out with a letter asking vendors to update to “Walla Walla North County” with the new UBI.</w:t>
      </w:r>
    </w:p>
    <w:p w14:paraId="4E04C47B" w14:textId="2AFABFF5" w:rsidR="00E753FB" w:rsidRDefault="00E753FB" w:rsidP="00E753FB">
      <w:r>
        <w:t xml:space="preserve">All bills and payroll reviewed and approved by WWNCFD Board. </w:t>
      </w:r>
    </w:p>
    <w:p w14:paraId="28F71FA9" w14:textId="3460E17F" w:rsidR="004B79AC" w:rsidRDefault="004B79AC" w:rsidP="00BA669B">
      <w:pPr>
        <w:numPr>
          <w:ilvl w:val="1"/>
          <w:numId w:val="1"/>
        </w:numPr>
        <w:spacing w:after="0" w:line="240" w:lineRule="auto"/>
      </w:pPr>
      <w:r>
        <w:t>Deposits - None</w:t>
      </w:r>
    </w:p>
    <w:p w14:paraId="2B864F91" w14:textId="77777777" w:rsidR="004B79AC" w:rsidRPr="001F6335" w:rsidRDefault="004B79AC" w:rsidP="004B79AC">
      <w:pPr>
        <w:pStyle w:val="ListParagraph"/>
        <w:numPr>
          <w:ilvl w:val="1"/>
          <w:numId w:val="1"/>
        </w:numPr>
        <w:rPr>
          <w:b/>
          <w:sz w:val="22"/>
          <w:szCs w:val="22"/>
          <w:u w:val="single"/>
        </w:rPr>
      </w:pPr>
      <w:r w:rsidRPr="001F6335">
        <w:rPr>
          <w:b/>
          <w:sz w:val="22"/>
          <w:szCs w:val="22"/>
          <w:u w:val="single"/>
        </w:rPr>
        <w:t xml:space="preserve">REVIEW &amp; APPROVAL OF CURRENT BILLS: </w:t>
      </w:r>
    </w:p>
    <w:p w14:paraId="5AA737DA" w14:textId="00A017D9" w:rsidR="004B79AC" w:rsidRPr="004B79AC" w:rsidRDefault="004B79AC" w:rsidP="004B79AC">
      <w:pPr>
        <w:ind w:left="360"/>
      </w:pPr>
      <w:r w:rsidRPr="004B79AC">
        <w:t xml:space="preserve">Vouchers audited and certified by the Auditing Officer as required by RCW 42.24.090 have been recorded on listing, which was made available to the board. Payroll </w:t>
      </w:r>
      <w:proofErr w:type="gramStart"/>
      <w:r w:rsidRPr="004B79AC">
        <w:t>for the amount of</w:t>
      </w:r>
      <w:proofErr w:type="gramEnd"/>
      <w:r w:rsidRPr="004B79AC">
        <w:t xml:space="preserve"> </w:t>
      </w:r>
      <w:r w:rsidR="00BA669B">
        <w:t xml:space="preserve">$1,788.43 </w:t>
      </w:r>
      <w:r w:rsidRPr="004B79AC">
        <w:t xml:space="preserve">on voucher numbers </w:t>
      </w:r>
      <w:r w:rsidR="00BA669B">
        <w:t>7328-7333</w:t>
      </w:r>
      <w:r w:rsidRPr="004B79AC">
        <w:t xml:space="preserve">. Bills on voucher numbers </w:t>
      </w:r>
      <w:r w:rsidR="00BA669B">
        <w:t>7334-7336</w:t>
      </w:r>
      <w:r w:rsidRPr="004B79AC">
        <w:t xml:space="preserve"> </w:t>
      </w:r>
      <w:proofErr w:type="gramStart"/>
      <w:r w:rsidRPr="004B79AC">
        <w:t>for the amount of</w:t>
      </w:r>
      <w:proofErr w:type="gramEnd"/>
      <w:r w:rsidRPr="004B79AC">
        <w:t xml:space="preserve"> $</w:t>
      </w:r>
      <w:r w:rsidR="00BA669B">
        <w:t>589.36</w:t>
      </w:r>
      <w:r w:rsidRPr="004B79AC">
        <w:t xml:space="preserve"> approved by commissioners for a grand total of $</w:t>
      </w:r>
      <w:r w:rsidR="00BA669B">
        <w:t>2,377.79</w:t>
      </w:r>
      <w:r w:rsidRPr="004B79AC">
        <w:t xml:space="preserve"> </w:t>
      </w:r>
      <w:r w:rsidR="00BA669B">
        <w:t>Pat</w:t>
      </w:r>
      <w:r w:rsidRPr="004B79AC">
        <w:t>n moved to approve bills and payroll as is.</w:t>
      </w:r>
      <w:r w:rsidR="00BA669B">
        <w:t xml:space="preserve"> Bob</w:t>
      </w:r>
      <w:r w:rsidRPr="004B79AC">
        <w:t xml:space="preserve"> seconded the motions.</w:t>
      </w:r>
    </w:p>
    <w:p w14:paraId="27F2758E" w14:textId="77777777" w:rsidR="00E753FB" w:rsidRDefault="00E753FB" w:rsidP="00E753FB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4. Chief’s Report – Chief Ruffcorn</w:t>
      </w:r>
    </w:p>
    <w:p w14:paraId="1B949E62" w14:textId="77777777" w:rsidR="00E753FB" w:rsidRDefault="00E753FB" w:rsidP="00E753FB">
      <w:r>
        <w:t>Work at Hughes (Burbank): Hughes will start work on some district apparatus; expected to take up to two months.</w:t>
      </w:r>
    </w:p>
    <w:p w14:paraId="2F8CC841" w14:textId="77777777" w:rsidR="00E753FB" w:rsidRDefault="00E753FB" w:rsidP="00E753FB">
      <w:r>
        <w:t>Fleet replacement list: A complete list of all apparatus was handed out with target replacement years. Goal is to phase out trucks older than 2000. Tentative plan: replace about 3–4 units per year from 2027–2030. List is a planning tool, not a fixed schedule.</w:t>
      </w:r>
    </w:p>
    <w:p w14:paraId="46EB375C" w14:textId="77777777" w:rsidR="00E753FB" w:rsidRDefault="00E753FB" w:rsidP="00E753FB">
      <w:r>
        <w:t>Concerns: High cost of keeping very old trucks running and parts getting hard to find. Some newer units still have recurring electrical issues.</w:t>
      </w:r>
    </w:p>
    <w:p w14:paraId="48B7A4C8" w14:textId="77777777" w:rsidR="00E753FB" w:rsidRDefault="00E753FB" w:rsidP="00E753FB">
      <w:r>
        <w:t>Next steps: Add mileage/use data and note which trucks are problem units. Create laminated fleet sheets (with VINs/IDs and check boxes for maintenance) for stations and whiteboards.</w:t>
      </w:r>
    </w:p>
    <w:p w14:paraId="483956C3" w14:textId="77777777" w:rsidR="00E753FB" w:rsidRDefault="00E753FB" w:rsidP="00E753FB">
      <w:pPr>
        <w:spacing w:before="240"/>
      </w:pPr>
      <w:r>
        <w:lastRenderedPageBreak/>
        <w:t xml:space="preserve">Engine 3313 (Fishhook): Foam system is leaking; intermittent overheating indicated. Hughes (Darley CAF experience) will </w:t>
      </w:r>
      <w:proofErr w:type="gramStart"/>
      <w:r>
        <w:t>inspect;</w:t>
      </w:r>
      <w:proofErr w:type="gramEnd"/>
      <w:r>
        <w:t xml:space="preserve"> likely sensor issues.</w:t>
      </w:r>
    </w:p>
    <w:p w14:paraId="5AC242F7" w14:textId="77777777" w:rsidR="00E753FB" w:rsidRPr="00834D22" w:rsidRDefault="00E753FB" w:rsidP="00E753FB">
      <w:pPr>
        <w:rPr>
          <w:b/>
          <w:bCs/>
          <w:sz w:val="28"/>
          <w:szCs w:val="28"/>
        </w:rPr>
      </w:pPr>
      <w:r w:rsidRPr="00834D22">
        <w:rPr>
          <w:b/>
          <w:bCs/>
          <w:sz w:val="28"/>
          <w:szCs w:val="28"/>
        </w:rPr>
        <w:t>5. SOPs &amp; Governance</w:t>
      </w:r>
    </w:p>
    <w:p w14:paraId="698FEC8C" w14:textId="77777777" w:rsidR="00E753FB" w:rsidRDefault="00E753FB" w:rsidP="00E753FB">
      <w:r>
        <w:t>SOP review tied to RFA formation checklist is not yet finished. Review was paused around Oct/Nov 2024 due to harvest and RFA/election workload.</w:t>
      </w:r>
    </w:p>
    <w:p w14:paraId="5172A980" w14:textId="77777777" w:rsidR="00E753FB" w:rsidRDefault="00E753FB" w:rsidP="00E753FB">
      <w:r>
        <w:t>Plan: Put SOP review back on an agenda and dedicate about one hour to finish. Provide updated digital copies before that meeting.</w:t>
      </w:r>
    </w:p>
    <w:p w14:paraId="36DD69E5" w14:textId="77777777" w:rsidR="00E753FB" w:rsidRPr="00834D22" w:rsidRDefault="00E753FB" w:rsidP="00E753FB">
      <w:pPr>
        <w:rPr>
          <w:b/>
          <w:bCs/>
          <w:sz w:val="28"/>
          <w:szCs w:val="28"/>
        </w:rPr>
      </w:pPr>
      <w:r w:rsidRPr="00834D22">
        <w:rPr>
          <w:b/>
          <w:bCs/>
          <w:sz w:val="28"/>
          <w:szCs w:val="28"/>
        </w:rPr>
        <w:t>6. Oaths of Office &amp; Board Composition</w:t>
      </w:r>
    </w:p>
    <w:p w14:paraId="67343A39" w14:textId="77777777" w:rsidR="00E753FB" w:rsidRDefault="00E753FB" w:rsidP="00E753FB">
      <w:r>
        <w:t>Each elected commissioner must complete a notarized oath of office and file it. Forms distributed, can be turned into Elections or back to Sara.</w:t>
      </w:r>
    </w:p>
    <w:p w14:paraId="05F7DB3D" w14:textId="66ACC765" w:rsidR="004B79AC" w:rsidRPr="00E753FB" w:rsidRDefault="004B79AC" w:rsidP="00E753FB">
      <w:r>
        <w:t xml:space="preserve">Not much Business </w:t>
      </w:r>
      <w:proofErr w:type="gramStart"/>
      <w:r>
        <w:t>left</w:t>
      </w:r>
      <w:proofErr w:type="gramEnd"/>
      <w:r>
        <w:t xml:space="preserve"> to conduct. Property needs to be transferred next to WWNCFD</w:t>
      </w:r>
    </w:p>
    <w:p w14:paraId="73B399FF" w14:textId="77777777" w:rsidR="00E753FB" w:rsidRDefault="00E753FB" w:rsidP="00E753FB"/>
    <w:p w14:paraId="0213DB97" w14:textId="57410041" w:rsidR="00E753FB" w:rsidRDefault="00E753FB" w:rsidP="00E753FB">
      <w:r>
        <w:t xml:space="preserve">Respectfully Submitted: </w:t>
      </w:r>
      <w:r w:rsidRPr="008B3F6C">
        <w:rPr>
          <w:rFonts w:ascii="Lucida Handwriting" w:hAnsi="Lucida Handwriting"/>
          <w:sz w:val="32"/>
          <w:szCs w:val="32"/>
        </w:rPr>
        <w:t>Sara Winona</w:t>
      </w:r>
      <w:r>
        <w:t>, Secretary</w:t>
      </w:r>
    </w:p>
    <w:p w14:paraId="4EDBD638" w14:textId="77777777" w:rsidR="00E753FB" w:rsidRDefault="00E753FB" w:rsidP="00E753FB">
      <w:pPr>
        <w:rPr>
          <w:sz w:val="36"/>
          <w:szCs w:val="36"/>
        </w:rPr>
      </w:pPr>
      <w:r w:rsidRPr="008B3F6C">
        <w:rPr>
          <w:sz w:val="36"/>
          <w:szCs w:val="36"/>
        </w:rPr>
        <w:t xml:space="preserve">Commissioner Chair: </w:t>
      </w:r>
    </w:p>
    <w:p w14:paraId="459E33F5" w14:textId="47FB0C25" w:rsidR="00E559EC" w:rsidRPr="00E753FB" w:rsidRDefault="00E753FB" w:rsidP="00E753FB">
      <w:r w:rsidRPr="008B3F6C">
        <w:rPr>
          <w:sz w:val="36"/>
          <w:szCs w:val="36"/>
        </w:rPr>
        <w:t>_______________________</w:t>
      </w:r>
      <w:r w:rsidR="00BA669B">
        <w:rPr>
          <w:sz w:val="36"/>
          <w:szCs w:val="36"/>
        </w:rPr>
        <w:t>__________________________</w:t>
      </w:r>
      <w:r w:rsidRPr="008B3F6C">
        <w:rPr>
          <w:sz w:val="36"/>
          <w:szCs w:val="36"/>
        </w:rPr>
        <w:t>_______________</w:t>
      </w:r>
    </w:p>
    <w:sectPr w:rsidR="00E559EC" w:rsidRPr="00E753FB" w:rsidSect="00E753F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B49B" w14:textId="77777777" w:rsidR="00DB5C8B" w:rsidRDefault="00DB5C8B" w:rsidP="004B79AC">
      <w:pPr>
        <w:spacing w:after="0" w:line="240" w:lineRule="auto"/>
      </w:pPr>
      <w:r>
        <w:separator/>
      </w:r>
    </w:p>
  </w:endnote>
  <w:endnote w:type="continuationSeparator" w:id="0">
    <w:p w14:paraId="564BFE65" w14:textId="77777777" w:rsidR="00DB5C8B" w:rsidRDefault="00DB5C8B" w:rsidP="004B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5AC4" w14:textId="77777777" w:rsidR="00DB5C8B" w:rsidRDefault="00DB5C8B" w:rsidP="004B79AC">
      <w:pPr>
        <w:spacing w:after="0" w:line="240" w:lineRule="auto"/>
      </w:pPr>
      <w:r>
        <w:separator/>
      </w:r>
    </w:p>
  </w:footnote>
  <w:footnote w:type="continuationSeparator" w:id="0">
    <w:p w14:paraId="128E11D0" w14:textId="77777777" w:rsidR="00DB5C8B" w:rsidRDefault="00DB5C8B" w:rsidP="004B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F945" w14:textId="13044BB1" w:rsidR="004B79AC" w:rsidRPr="004B79AC" w:rsidRDefault="004B79AC">
    <w:pPr>
      <w:pStyle w:val="Header"/>
      <w:rPr>
        <w:sz w:val="32"/>
        <w:szCs w:val="32"/>
      </w:rPr>
    </w:pPr>
    <w:r w:rsidRPr="004B79AC">
      <w:rPr>
        <w:sz w:val="32"/>
        <w:szCs w:val="32"/>
      </w:rPr>
      <w:ptab w:relativeTo="margin" w:alignment="center" w:leader="none"/>
    </w:r>
    <w:r w:rsidRPr="004B79AC">
      <w:rPr>
        <w:sz w:val="32"/>
        <w:szCs w:val="32"/>
      </w:rPr>
      <w:t xml:space="preserve">Walla Walla Fire Protection District No. </w:t>
    </w:r>
    <w:r w:rsidR="00BA669B">
      <w:rPr>
        <w:sz w:val="32"/>
        <w:szCs w:val="32"/>
      </w:rPr>
      <w:t>7</w:t>
    </w:r>
    <w:r w:rsidRPr="004B79AC">
      <w:rPr>
        <w:sz w:val="32"/>
        <w:szCs w:val="32"/>
      </w:rPr>
      <w:t xml:space="preserve"> Regular Commissioner Meeting</w:t>
    </w:r>
    <w:r w:rsidRPr="004B79AC">
      <w:rPr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C3A45"/>
    <w:multiLevelType w:val="hybridMultilevel"/>
    <w:tmpl w:val="678496B0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14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FB"/>
    <w:rsid w:val="001048C4"/>
    <w:rsid w:val="00363682"/>
    <w:rsid w:val="004B79AC"/>
    <w:rsid w:val="00513189"/>
    <w:rsid w:val="00515116"/>
    <w:rsid w:val="005406DD"/>
    <w:rsid w:val="00894FEB"/>
    <w:rsid w:val="00BA669B"/>
    <w:rsid w:val="00D007B5"/>
    <w:rsid w:val="00DB5C8B"/>
    <w:rsid w:val="00E559EC"/>
    <w:rsid w:val="00E677AF"/>
    <w:rsid w:val="00E753FB"/>
    <w:rsid w:val="00E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FAED"/>
  <w15:chartTrackingRefBased/>
  <w15:docId w15:val="{E41B6A53-A063-476E-BAD7-484FF56F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FB"/>
  </w:style>
  <w:style w:type="paragraph" w:styleId="Heading1">
    <w:name w:val="heading 1"/>
    <w:basedOn w:val="Normal"/>
    <w:next w:val="Normal"/>
    <w:link w:val="Heading1Char"/>
    <w:uiPriority w:val="9"/>
    <w:qFormat/>
    <w:rsid w:val="00E7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3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9AC"/>
  </w:style>
  <w:style w:type="paragraph" w:styleId="Footer">
    <w:name w:val="footer"/>
    <w:basedOn w:val="Normal"/>
    <w:link w:val="FooterChar"/>
    <w:uiPriority w:val="99"/>
    <w:unhideWhenUsed/>
    <w:rsid w:val="004B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2</cp:revision>
  <dcterms:created xsi:type="dcterms:W3CDTF">2026-04-07T19:45:00Z</dcterms:created>
  <dcterms:modified xsi:type="dcterms:W3CDTF">2026-04-07T19:45:00Z</dcterms:modified>
</cp:coreProperties>
</file>